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640CB5" w:rsidTr="00640CB5">
        <w:tc>
          <w:tcPr>
            <w:tcW w:w="4076" w:type="dxa"/>
          </w:tcPr>
          <w:p w:rsidR="00640CB5" w:rsidRPr="00640CB5" w:rsidRDefault="00640CB5" w:rsidP="0039149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0C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УТВЕРЖДЕНО</w:t>
            </w:r>
          </w:p>
          <w:p w:rsidR="00391490" w:rsidRDefault="00640CB5" w:rsidP="00F5764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0C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ем</w:t>
            </w:r>
            <w:r w:rsidRPr="00640C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Губернатора</w:t>
            </w:r>
          </w:p>
          <w:p w:rsidR="00640CB5" w:rsidRPr="00640CB5" w:rsidRDefault="00F5764B" w:rsidP="00F5764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Еврейской автономной области</w:t>
            </w:r>
            <w:r w:rsidR="00640CB5" w:rsidRPr="00640C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40CB5" w:rsidRPr="00640CB5" w:rsidRDefault="00391490" w:rsidP="0039149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</w:t>
            </w:r>
            <w:r w:rsidR="00640CB5" w:rsidRPr="00640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40CB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40CB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640CB5" w:rsidRPr="00640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40CB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40CB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40CB5" w:rsidRPr="00640CB5" w:rsidRDefault="00640CB5" w:rsidP="00640CB5"/>
          <w:p w:rsidR="00640CB5" w:rsidRDefault="00640CB5" w:rsidP="00640CB5">
            <w:pPr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40CB5" w:rsidRDefault="00640CB5" w:rsidP="00640CB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40CB5" w:rsidRDefault="00640CB5" w:rsidP="00640CB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40CB5" w:rsidRPr="00B84A13" w:rsidRDefault="00EA76DD" w:rsidP="007D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DD">
        <w:rPr>
          <w:rFonts w:ascii="Times New Roman" w:hAnsi="Times New Roman" w:cs="Times New Roman"/>
          <w:b/>
          <w:sz w:val="28"/>
          <w:szCs w:val="28"/>
        </w:rPr>
        <w:t>П</w:t>
      </w:r>
      <w:r w:rsidR="00B84A13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A76DD" w:rsidRDefault="00D1265A" w:rsidP="007D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A76DD" w:rsidRPr="00EA76DD">
        <w:rPr>
          <w:rFonts w:ascii="Times New Roman" w:hAnsi="Times New Roman" w:cs="Times New Roman"/>
          <w:b/>
          <w:sz w:val="28"/>
          <w:szCs w:val="28"/>
        </w:rPr>
        <w:t xml:space="preserve"> проектном офисе по реализации </w:t>
      </w:r>
      <w:r w:rsidR="000246DC">
        <w:rPr>
          <w:rFonts w:ascii="Times New Roman" w:hAnsi="Times New Roman" w:cs="Times New Roman"/>
          <w:b/>
          <w:sz w:val="28"/>
          <w:szCs w:val="28"/>
        </w:rPr>
        <w:t>механизмов</w:t>
      </w:r>
      <w:r w:rsidR="00EA76DD" w:rsidRPr="00EA76DD">
        <w:rPr>
          <w:rFonts w:ascii="Times New Roman" w:hAnsi="Times New Roman" w:cs="Times New Roman"/>
          <w:b/>
          <w:sz w:val="28"/>
          <w:szCs w:val="28"/>
        </w:rPr>
        <w:t xml:space="preserve"> Национальной социальной инициативы на территории </w:t>
      </w:r>
      <w:r w:rsidR="00F5764B">
        <w:rPr>
          <w:rFonts w:ascii="Times New Roman" w:hAnsi="Times New Roman" w:cs="Times New Roman"/>
          <w:b/>
          <w:sz w:val="28"/>
          <w:szCs w:val="28"/>
        </w:rPr>
        <w:t>Еврейской автономной</w:t>
      </w:r>
      <w:r w:rsidR="00EA76DD" w:rsidRPr="00EA76D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D1265A" w:rsidRDefault="00D1265A" w:rsidP="00E02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5A" w:rsidRDefault="005865E6" w:rsidP="005865E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65E6" w:rsidRDefault="005865E6" w:rsidP="00527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59" w:rsidRPr="00EA2259" w:rsidRDefault="00EA2259" w:rsidP="00EA22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1.1.</w:t>
      </w:r>
      <w:r>
        <w:t> </w:t>
      </w:r>
      <w:r w:rsidR="00434B61" w:rsidRPr="00EA2259">
        <w:rPr>
          <w:rFonts w:ascii="Times New Roman" w:eastAsia="Arial" w:hAnsi="Times New Roman" w:cs="Times New Roman"/>
          <w:sz w:val="28"/>
          <w:szCs w:val="28"/>
        </w:rPr>
        <w:t xml:space="preserve">Проектный офис по реализации механизмов </w:t>
      </w:r>
      <w:r w:rsidR="00B84A13">
        <w:rPr>
          <w:rFonts w:ascii="Times New Roman" w:eastAsia="Arial" w:hAnsi="Times New Roman" w:cs="Times New Roman"/>
          <w:sz w:val="28"/>
          <w:szCs w:val="28"/>
        </w:rPr>
        <w:t>Н</w:t>
      </w:r>
      <w:r w:rsidR="00434B61" w:rsidRPr="00EA2259">
        <w:rPr>
          <w:rFonts w:ascii="Times New Roman" w:eastAsia="Arial" w:hAnsi="Times New Roman" w:cs="Times New Roman"/>
          <w:sz w:val="28"/>
          <w:szCs w:val="28"/>
        </w:rPr>
        <w:t xml:space="preserve">ациональной социальной инициативы на территории </w:t>
      </w:r>
      <w:r w:rsidR="00F5764B">
        <w:rPr>
          <w:rFonts w:ascii="Times New Roman" w:eastAsia="Arial" w:hAnsi="Times New Roman" w:cs="Times New Roman"/>
          <w:sz w:val="28"/>
          <w:szCs w:val="28"/>
        </w:rPr>
        <w:t>Еврейской автономной</w:t>
      </w:r>
      <w:r w:rsidR="007577F7" w:rsidRPr="00EA2259">
        <w:rPr>
          <w:rFonts w:ascii="Times New Roman" w:eastAsia="Arial" w:hAnsi="Times New Roman" w:cs="Times New Roman"/>
          <w:sz w:val="28"/>
          <w:szCs w:val="28"/>
        </w:rPr>
        <w:t xml:space="preserve"> области</w:t>
      </w:r>
      <w:r w:rsidR="00434B61" w:rsidRPr="00EA2259">
        <w:rPr>
          <w:rFonts w:ascii="Times New Roman" w:eastAsia="Arial" w:hAnsi="Times New Roman" w:cs="Times New Roman"/>
          <w:sz w:val="28"/>
          <w:szCs w:val="28"/>
        </w:rPr>
        <w:t xml:space="preserve"> (далее - Проектный офис) является межведомственным координационным органом, </w:t>
      </w:r>
      <w:r w:rsidRPr="00EA2259">
        <w:rPr>
          <w:rFonts w:ascii="Times New Roman" w:eastAsia="Arial" w:hAnsi="Times New Roman" w:cs="Times New Roman"/>
          <w:sz w:val="28"/>
          <w:szCs w:val="28"/>
        </w:rPr>
        <w:t>деятельность которого направлена на повышение качества предоставления услуг в социальной сфере.</w:t>
      </w:r>
    </w:p>
    <w:p w:rsidR="00EA2259" w:rsidRPr="00EA2259" w:rsidRDefault="00EA2259" w:rsidP="00EA2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1.2. Проектный офис в своей деятельности руководствуется Конституцией Российской Федерации, федеральными законами, иными правовыми актами Российской Федерации, Уставом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области,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аконами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правовыми актами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области, настоящим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оложением.</w:t>
      </w:r>
    </w:p>
    <w:p w:rsidR="00EA2259" w:rsidRPr="00EA2259" w:rsidRDefault="00302E3B" w:rsidP="0030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 Проектный офис осуществляет свою деятельность на принципах равноправия ее членов, коллегиальности принятия решений и гласности.</w:t>
      </w:r>
    </w:p>
    <w:p w:rsidR="00F975E8" w:rsidRDefault="002473B8" w:rsidP="00F975E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E8">
        <w:rPr>
          <w:rFonts w:ascii="Times New Roman" w:eastAsia="Times New Roman" w:hAnsi="Times New Roman" w:cs="Times New Roman"/>
          <w:sz w:val="28"/>
          <w:szCs w:val="28"/>
        </w:rPr>
        <w:tab/>
      </w:r>
      <w:r w:rsidR="00F975E8" w:rsidRPr="00F975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53DB">
        <w:rPr>
          <w:rFonts w:ascii="Times New Roman" w:eastAsia="Times New Roman" w:hAnsi="Times New Roman" w:cs="Times New Roman"/>
          <w:sz w:val="28"/>
          <w:szCs w:val="28"/>
        </w:rPr>
        <w:t>.4. </w:t>
      </w:r>
      <w:r w:rsidR="00F975E8">
        <w:rPr>
          <w:rFonts w:ascii="Times New Roman" w:eastAsia="Times New Roman" w:hAnsi="Times New Roman" w:cs="Times New Roman"/>
          <w:sz w:val="28"/>
          <w:szCs w:val="28"/>
        </w:rPr>
        <w:t xml:space="preserve">Проектный офис состоит из </w:t>
      </w:r>
      <w:r w:rsidR="0026407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Проектного офиса, его заместителя, секретаря, </w:t>
      </w:r>
      <w:r w:rsidR="00F975E8">
        <w:rPr>
          <w:rFonts w:ascii="Times New Roman" w:eastAsia="Times New Roman" w:hAnsi="Times New Roman" w:cs="Times New Roman"/>
          <w:sz w:val="28"/>
          <w:szCs w:val="28"/>
        </w:rPr>
        <w:t xml:space="preserve">членов Проектного офиса, региональной экспертной группы, регионального сервисного уполномоченного. </w:t>
      </w:r>
    </w:p>
    <w:p w:rsidR="00F975E8" w:rsidRPr="00F975E8" w:rsidRDefault="00F975E8" w:rsidP="00F97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экспертная группа </w:t>
      </w:r>
      <w:r w:rsidRPr="00F975E8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F975E8">
        <w:rPr>
          <w:rFonts w:ascii="Times New Roman" w:eastAsia="Times New Roman" w:hAnsi="Times New Roman" w:cs="Times New Roman"/>
          <w:sz w:val="28"/>
          <w:szCs w:val="28"/>
        </w:rPr>
        <w:t xml:space="preserve"> в целях внедрения механизмов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5E8">
        <w:rPr>
          <w:rFonts w:ascii="Times New Roman" w:eastAsia="Times New Roman" w:hAnsi="Times New Roman" w:cs="Times New Roman"/>
          <w:sz w:val="28"/>
          <w:szCs w:val="28"/>
        </w:rPr>
        <w:t xml:space="preserve">ациональной социальной инициативы, поиска решений наиболее актуальных вопросов в </w:t>
      </w:r>
      <w:r w:rsidR="00E3785C">
        <w:rPr>
          <w:rFonts w:ascii="Times New Roman" w:eastAsia="Times New Roman" w:hAnsi="Times New Roman" w:cs="Times New Roman"/>
          <w:sz w:val="28"/>
          <w:szCs w:val="28"/>
        </w:rPr>
        <w:t xml:space="preserve">социальной сфере, </w:t>
      </w:r>
      <w:r w:rsidRPr="00F975E8">
        <w:rPr>
          <w:rFonts w:ascii="Times New Roman" w:eastAsia="Times New Roman" w:hAnsi="Times New Roman" w:cs="Times New Roman"/>
          <w:sz w:val="28"/>
          <w:szCs w:val="28"/>
        </w:rPr>
        <w:t>коллегиального рассмотрения и адаптации их в соответствии с региональными особенностями.</w:t>
      </w:r>
    </w:p>
    <w:p w:rsidR="00EA2259" w:rsidRDefault="00E3785C" w:rsidP="00E3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Должность регионального сервисного уполномоченного создается для получения обратной связи и осуществления координации внедрения индивидуальных планов внедрения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ациональной социальной инициативы, популяризации сервисного подхода при оказании социальных услуг и обучения в сфере сервисного дизайна.</w:t>
      </w:r>
    </w:p>
    <w:p w:rsidR="00E3785C" w:rsidRPr="00F975E8" w:rsidRDefault="00E3785C" w:rsidP="00EA22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3B" w:rsidRPr="00302E3B" w:rsidRDefault="00302E3B" w:rsidP="00302E3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E3B">
        <w:rPr>
          <w:rFonts w:ascii="Times New Roman" w:eastAsia="Times New Roman" w:hAnsi="Times New Roman" w:cs="Times New Roman"/>
          <w:b/>
          <w:sz w:val="28"/>
          <w:szCs w:val="28"/>
        </w:rPr>
        <w:t>Задачи Проектного офиса</w:t>
      </w:r>
    </w:p>
    <w:p w:rsidR="00302E3B" w:rsidRDefault="00302E3B" w:rsidP="0030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E3B" w:rsidRPr="00302E3B" w:rsidRDefault="00302E3B" w:rsidP="00302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3B">
        <w:rPr>
          <w:rFonts w:ascii="Times New Roman" w:eastAsia="Times New Roman" w:hAnsi="Times New Roman" w:cs="Times New Roman"/>
          <w:sz w:val="28"/>
          <w:szCs w:val="28"/>
        </w:rPr>
        <w:t xml:space="preserve"> Основными задачами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02E3B">
        <w:rPr>
          <w:rFonts w:ascii="Times New Roman" w:eastAsia="Times New Roman" w:hAnsi="Times New Roman" w:cs="Times New Roman"/>
          <w:sz w:val="28"/>
          <w:szCs w:val="28"/>
        </w:rPr>
        <w:t>роектного офиса являются:</w:t>
      </w:r>
    </w:p>
    <w:p w:rsidR="00302E3B" w:rsidRPr="00302E3B" w:rsidRDefault="00302E3B" w:rsidP="00302E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- </w:t>
      </w:r>
      <w:r w:rsidRPr="00302E3B">
        <w:rPr>
          <w:rFonts w:ascii="Times New Roman" w:eastAsia="Times New Roman" w:hAnsi="Times New Roman" w:cs="Times New Roman"/>
          <w:sz w:val="28"/>
          <w:szCs w:val="28"/>
        </w:rPr>
        <w:t xml:space="preserve">участие в подготовке нормативных правовых актов, необходимых для обеспечения реализации мероприятий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02E3B">
        <w:rPr>
          <w:rFonts w:ascii="Times New Roman" w:eastAsia="Times New Roman" w:hAnsi="Times New Roman" w:cs="Times New Roman"/>
          <w:sz w:val="28"/>
          <w:szCs w:val="28"/>
        </w:rPr>
        <w:t xml:space="preserve">ациональной социальной инициативы на территории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 w:rsidRPr="00302E3B">
        <w:rPr>
          <w:rFonts w:ascii="Times New Roman" w:eastAsia="Times New Roman" w:hAnsi="Times New Roman" w:cs="Times New Roman"/>
          <w:sz w:val="28"/>
          <w:szCs w:val="28"/>
        </w:rPr>
        <w:t xml:space="preserve"> области;</w:t>
      </w:r>
    </w:p>
    <w:p w:rsidR="00302E3B" w:rsidRDefault="00302E3B" w:rsidP="00302E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AB7A5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02E3B">
        <w:rPr>
          <w:rFonts w:ascii="Times New Roman" w:eastAsia="Times New Roman" w:hAnsi="Times New Roman" w:cs="Times New Roman"/>
          <w:sz w:val="28"/>
          <w:szCs w:val="28"/>
        </w:rPr>
        <w:t xml:space="preserve">обобщение лучших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r w:rsidRPr="00302E3B">
        <w:rPr>
          <w:rFonts w:ascii="Times New Roman" w:eastAsia="Times New Roman" w:hAnsi="Times New Roman" w:cs="Times New Roman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внедрение их в деятельность региональных учреждений социальной сферы;</w:t>
      </w:r>
    </w:p>
    <w:p w:rsidR="00302E3B" w:rsidRDefault="00302E3B" w:rsidP="00302E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составление дорожных карт по реализации </w:t>
      </w:r>
      <w:r w:rsidR="000D423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ациональной социа</w:t>
      </w:r>
      <w:r w:rsidR="00AB38A2">
        <w:rPr>
          <w:rFonts w:ascii="Times New Roman" w:eastAsia="Times New Roman" w:hAnsi="Times New Roman" w:cs="Times New Roman"/>
          <w:sz w:val="28"/>
          <w:szCs w:val="28"/>
        </w:rPr>
        <w:t xml:space="preserve">льной инициативы на территории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0D4236">
        <w:rPr>
          <w:rFonts w:ascii="Times New Roman" w:eastAsia="Times New Roman" w:hAnsi="Times New Roman" w:cs="Times New Roman"/>
          <w:sz w:val="28"/>
          <w:szCs w:val="28"/>
        </w:rPr>
        <w:t xml:space="preserve"> и мониторинг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2E3B" w:rsidRDefault="00302E3B" w:rsidP="00302E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составление плана работы по повышению качества жизни населения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области, а также по устранению нормативных, законодательных барьеров и ограничений, препятствующих формированию положительных результатов для реализации мероприятий </w:t>
      </w:r>
      <w:proofErr w:type="gramStart"/>
      <w:r w:rsidR="00B17F7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ациональной  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инициативы на территории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области;</w:t>
      </w:r>
    </w:p>
    <w:p w:rsidR="00B17F78" w:rsidRDefault="00B17F78" w:rsidP="00302E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>- </w:t>
      </w:r>
      <w:r w:rsidRPr="00434B61">
        <w:rPr>
          <w:rFonts w:ascii="Times New Roman" w:eastAsia="Arial" w:hAnsi="Times New Roman" w:cs="Times New Roman"/>
          <w:sz w:val="28"/>
          <w:szCs w:val="28"/>
        </w:rPr>
        <w:t>повышение эффективности процессов в деятельнос</w:t>
      </w:r>
      <w:r>
        <w:rPr>
          <w:rFonts w:ascii="Times New Roman" w:eastAsia="Arial" w:hAnsi="Times New Roman" w:cs="Times New Roman"/>
          <w:sz w:val="28"/>
          <w:szCs w:val="28"/>
        </w:rPr>
        <w:t>ти организаций социальной сферы;</w:t>
      </w:r>
    </w:p>
    <w:p w:rsidR="00302E3B" w:rsidRPr="002E2114" w:rsidRDefault="00302E3B" w:rsidP="00302E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="002E2114" w:rsidRPr="002E2114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действий непосредственных исполнителей решений Проектного офиса и взаимодействие всех участвующих в деятельности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2114" w:rsidRPr="002E2114">
        <w:rPr>
          <w:rFonts w:ascii="Times New Roman" w:eastAsia="Times New Roman" w:hAnsi="Times New Roman" w:cs="Times New Roman"/>
          <w:sz w:val="28"/>
          <w:szCs w:val="28"/>
        </w:rPr>
        <w:t>роектного офиса заинтересованных сторон.</w:t>
      </w:r>
    </w:p>
    <w:p w:rsidR="00932A4F" w:rsidRPr="00932A4F" w:rsidRDefault="00932A4F" w:rsidP="00932A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2A4F" w:rsidRPr="009E795A" w:rsidRDefault="00932A4F" w:rsidP="009E795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5A">
        <w:rPr>
          <w:rFonts w:ascii="Times New Roman" w:eastAsia="Times New Roman" w:hAnsi="Times New Roman" w:cs="Times New Roman"/>
          <w:b/>
          <w:sz w:val="28"/>
          <w:szCs w:val="28"/>
        </w:rPr>
        <w:t>Функции Проектного офиса</w:t>
      </w:r>
    </w:p>
    <w:p w:rsidR="00932A4F" w:rsidRPr="00932A4F" w:rsidRDefault="00932A4F" w:rsidP="0093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A4F" w:rsidRPr="00932A4F" w:rsidRDefault="00932A4F" w:rsidP="0093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A4F">
        <w:rPr>
          <w:rFonts w:ascii="Times New Roman" w:eastAsia="Times New Roman" w:hAnsi="Times New Roman" w:cs="Times New Roman"/>
          <w:sz w:val="28"/>
          <w:szCs w:val="28"/>
        </w:rPr>
        <w:t>Проектный офис в соответствии с возложенными на него задачами выполняет следующие функции:</w:t>
      </w:r>
    </w:p>
    <w:p w:rsidR="00932A4F" w:rsidRPr="00932A4F" w:rsidRDefault="00932A4F" w:rsidP="0093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A4F">
        <w:rPr>
          <w:rFonts w:ascii="Times New Roman" w:eastAsia="Times New Roman" w:hAnsi="Times New Roman" w:cs="Times New Roman"/>
          <w:sz w:val="28"/>
          <w:szCs w:val="28"/>
        </w:rPr>
        <w:t xml:space="preserve">3.1. Осуществляет мониторинг исполнения мероприятий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32A4F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 w:rsidR="005150BF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2A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A4F" w:rsidRPr="00932A4F" w:rsidRDefault="00932A4F" w:rsidP="0093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A4F">
        <w:rPr>
          <w:rFonts w:ascii="Times New Roman" w:eastAsia="Times New Roman" w:hAnsi="Times New Roman" w:cs="Times New Roman"/>
          <w:sz w:val="28"/>
          <w:szCs w:val="28"/>
        </w:rPr>
        <w:t xml:space="preserve">3.2. Осуществляет подготовку проектов изменений в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32A4F">
        <w:rPr>
          <w:rFonts w:ascii="Times New Roman" w:eastAsia="Times New Roman" w:hAnsi="Times New Roman" w:cs="Times New Roman"/>
          <w:sz w:val="28"/>
          <w:szCs w:val="28"/>
        </w:rPr>
        <w:t>дорожные карты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2A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A4F" w:rsidRPr="00932A4F" w:rsidRDefault="00932A4F" w:rsidP="0093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A4F">
        <w:rPr>
          <w:rFonts w:ascii="Times New Roman" w:eastAsia="Times New Roman" w:hAnsi="Times New Roman" w:cs="Times New Roman"/>
          <w:sz w:val="28"/>
          <w:szCs w:val="28"/>
        </w:rPr>
        <w:t xml:space="preserve">3.3. Осуществляет мониторинг результатов выполнения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32A4F">
        <w:rPr>
          <w:rFonts w:ascii="Times New Roman" w:eastAsia="Times New Roman" w:hAnsi="Times New Roman" w:cs="Times New Roman"/>
          <w:sz w:val="28"/>
          <w:szCs w:val="28"/>
        </w:rPr>
        <w:t>дорожных карт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2A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A4F" w:rsidRPr="00932A4F" w:rsidRDefault="00932A4F" w:rsidP="0093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A4F">
        <w:rPr>
          <w:rFonts w:ascii="Times New Roman" w:eastAsia="Times New Roman" w:hAnsi="Times New Roman" w:cs="Times New Roman"/>
          <w:sz w:val="28"/>
          <w:szCs w:val="28"/>
        </w:rPr>
        <w:t xml:space="preserve">3.4. Представляет Губернатору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 w:rsidRPr="00932A4F">
        <w:rPr>
          <w:rFonts w:ascii="Times New Roman" w:eastAsia="Times New Roman" w:hAnsi="Times New Roman" w:cs="Times New Roman"/>
          <w:sz w:val="28"/>
          <w:szCs w:val="28"/>
        </w:rPr>
        <w:t xml:space="preserve"> области аналитические материалы о реализации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32A4F">
        <w:rPr>
          <w:rFonts w:ascii="Times New Roman" w:eastAsia="Times New Roman" w:hAnsi="Times New Roman" w:cs="Times New Roman"/>
          <w:sz w:val="28"/>
          <w:szCs w:val="28"/>
        </w:rPr>
        <w:t>дорожных карт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2A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C61" w:rsidRDefault="00545C61" w:rsidP="00B17F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9BA" w:rsidRPr="00456F63" w:rsidRDefault="00456F63" w:rsidP="00456F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4. </w:t>
      </w:r>
      <w:r w:rsidR="00545C61" w:rsidRPr="00456F63">
        <w:rPr>
          <w:rFonts w:ascii="Times New Roman" w:eastAsia="Times New Roman" w:hAnsi="Times New Roman" w:cs="Times New Roman"/>
          <w:b/>
          <w:sz w:val="28"/>
          <w:szCs w:val="28"/>
        </w:rPr>
        <w:t>Права Проектного офиса</w:t>
      </w:r>
    </w:p>
    <w:p w:rsidR="000759BA" w:rsidRPr="000759BA" w:rsidRDefault="000759BA" w:rsidP="00075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9BA" w:rsidRPr="000759BA" w:rsidRDefault="000759BA" w:rsidP="000759B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Проектный офис для выполнения возложенных на него задач и функций имеет право:</w:t>
      </w:r>
    </w:p>
    <w:p w:rsidR="000759BA" w:rsidRPr="000759BA" w:rsidRDefault="000759BA" w:rsidP="000759B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4.1. Запрашивать в установленном порядке от федеральных органов государственной власти, исполнительных органов государственной власти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 области, органов местного самоуправления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 области, организаций необходимую для работы информацию.</w:t>
      </w:r>
    </w:p>
    <w:p w:rsidR="000759BA" w:rsidRPr="000759BA" w:rsidRDefault="000759BA" w:rsidP="000759B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4.2. Разрабатывать поручения, рекомендации, предложения, заключения по вопросам</w:t>
      </w:r>
      <w:r w:rsidR="00FF1C6C">
        <w:rPr>
          <w:rFonts w:ascii="Times New Roman" w:eastAsia="Times New Roman" w:hAnsi="Times New Roman" w:cs="Times New Roman"/>
          <w:sz w:val="28"/>
          <w:szCs w:val="28"/>
        </w:rPr>
        <w:t xml:space="preserve">, относящимся к компетенции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1C6C">
        <w:rPr>
          <w:rFonts w:ascii="Times New Roman" w:eastAsia="Times New Roman" w:hAnsi="Times New Roman" w:cs="Times New Roman"/>
          <w:sz w:val="28"/>
          <w:szCs w:val="28"/>
        </w:rPr>
        <w:t>роектного офиса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9BA" w:rsidRPr="000759BA" w:rsidRDefault="000759BA" w:rsidP="000759B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 Приглашать на свои заседания должностных лиц территориальных органов федеральных органов государственной власти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 области, исполнительных органов государственной власти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 области, органов местного самоуправления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 области, иных организаций.</w:t>
      </w:r>
    </w:p>
    <w:p w:rsidR="000759BA" w:rsidRPr="000759BA" w:rsidRDefault="000759BA" w:rsidP="000759B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4.4. Привлекать к работе Проектного офиса в качестве консультантов и экспертов представителей исполнительных органов государственной власти </w:t>
      </w:r>
      <w:r w:rsidR="00F5764B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 области, а также иных органов и организаций.</w:t>
      </w:r>
    </w:p>
    <w:p w:rsidR="000759BA" w:rsidRPr="000759BA" w:rsidRDefault="000759BA" w:rsidP="000759B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4.5. Размещать в сети Интернет материалы, рассмотренные на заседаниях Проектного офиса.</w:t>
      </w:r>
    </w:p>
    <w:p w:rsidR="000759BA" w:rsidRPr="000759BA" w:rsidRDefault="000759BA" w:rsidP="000759B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4.6. Осуществлять иные права по обеспечению решения своих задач и выполнению функций в рамках действующего законодательства.</w:t>
      </w:r>
    </w:p>
    <w:p w:rsidR="000759BA" w:rsidRPr="000759BA" w:rsidRDefault="000759BA" w:rsidP="00075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9BA" w:rsidRPr="00BA32F0" w:rsidRDefault="00BA32F0" w:rsidP="00BA32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2F0">
        <w:rPr>
          <w:rFonts w:ascii="Times New Roman" w:eastAsia="Times New Roman" w:hAnsi="Times New Roman" w:cs="Times New Roman"/>
          <w:b/>
          <w:sz w:val="28"/>
          <w:szCs w:val="28"/>
        </w:rPr>
        <w:t>5. </w:t>
      </w:r>
      <w:r w:rsidR="000759BA" w:rsidRPr="00BA32F0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Проектного офиса</w:t>
      </w:r>
    </w:p>
    <w:p w:rsidR="000759BA" w:rsidRPr="000759BA" w:rsidRDefault="000759BA" w:rsidP="000759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5.1. Проектный офис формируется в составе руководителя Проектного офиса, заместителя руководителя Проектного офиса, секретаря и членов Проектного офиса</w:t>
      </w:r>
      <w:r w:rsidR="00DF56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5.2. Руководитель Проектного офиса организует его работу, </w:t>
      </w:r>
      <w:r w:rsidRPr="000759BA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определяет дату заседания, повестку дня и тематику заседания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>, председательствует на заседаниях Проектного офиса, осуществляет общий контроль реализации принятых Проектным офисом решений. В отсутствие руководителя Проектного офиса его обязанности исполняет заместитель руководителя Проектного офиса.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5.3. Заседания Проектного офиса проводятся по мере необходимости, а также по инициативе членов Проектного офиса.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5.4. Повестка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>заседания Проектного офиса формируется секретарем Проектного офиса в соответствии с мероприятиями «дорожных карт», предложениями членов Проектного офиса, утверждается руководителем Проектного офиса и рассылается членам Проектного офиса не позднее чем за три дня до даты заседания.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5.5. Организационно-техническое и информационно-аналитическое обеспечение деятельности Проектного офиса осуществляет секретарь Проектного офиса.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5.6. Секретарь Проектного офиса: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- формирует повестку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>заседаний Проектного офиса, рассылает ее членам Проектного офиса с материалами заседания, оповещает членов Проектного офиса о времени и месте проведения заседаний;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- осуществляет оперативный контроль за исполнением решений Проектного офиса.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5.7. Непосредственно подготовка материалов к заседанию Проектного офиса</w:t>
      </w:r>
      <w:r w:rsidRPr="000759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>осуществляется представителями тех исполнительных органов государственной власти, к ведению которых относятся вопросы повестки дня.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lastRenderedPageBreak/>
        <w:t>5.8. Информация и справочные материалы предоставляются для анализа и выработки проекта решения Проектного офиса</w:t>
      </w:r>
      <w:r w:rsidRPr="000759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F56A9">
        <w:rPr>
          <w:rFonts w:ascii="Times New Roman" w:hAnsi="Times New Roman" w:cs="Times New Roman"/>
          <w:sz w:val="28"/>
          <w:szCs w:val="28"/>
        </w:rPr>
        <w:t xml:space="preserve">Министерство развития Арктики и экономики </w:t>
      </w:r>
      <w:r w:rsidR="00F5764B"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="00DF56A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 не позднее чем за три рабочих дня до дня проведения заседания.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5.9.</w:t>
      </w:r>
      <w:r w:rsidRPr="000759B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>Заседание Проектного офиса право</w:t>
      </w:r>
      <w:bookmarkStart w:id="0" w:name="_GoBack"/>
      <w:bookmarkEnd w:id="0"/>
      <w:r w:rsidRPr="000759BA">
        <w:rPr>
          <w:rFonts w:ascii="Times New Roman" w:eastAsia="Times New Roman" w:hAnsi="Times New Roman" w:cs="Times New Roman"/>
          <w:sz w:val="28"/>
          <w:szCs w:val="28"/>
        </w:rPr>
        <w:t>мочно, если на нем присутствует более половины членов состава Проектного офиса.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5.10.</w:t>
      </w:r>
      <w:r w:rsidRPr="000759B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>Решения принимаются большинством голосов от числа присутствующих и оформляются протоколом, который подписывается руководителем Проектного офиса или его заместителем.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>5.11. В отдельных случаях решения Проектного офиса по неотложным вопросам могут приниматься в форме заочного голосования (методом письменного опроса).</w:t>
      </w:r>
    </w:p>
    <w:p w:rsidR="000759BA" w:rsidRPr="000759BA" w:rsidRDefault="000759BA" w:rsidP="0007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5.12. Копия протокола направляется руководителю Проектного офиса, заместителям руководителя Проектного офиса, членам Проектного офиса, а также заинтересованным организациям по принадлежности принятых решений.  </w:t>
      </w:r>
    </w:p>
    <w:p w:rsidR="000759BA" w:rsidRPr="000759BA" w:rsidRDefault="000759BA" w:rsidP="0007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5.13. Для проработки отдельных вопросов или проведения отдельных мероприятий по достижению и выполнению показателей </w:t>
      </w:r>
      <w:r w:rsidR="00B84A1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9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дорожных карт</w:t>
      </w:r>
      <w:r w:rsidR="00B84A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0759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могут создаваться рабочие группы.</w:t>
      </w:r>
    </w:p>
    <w:p w:rsidR="00CE20EE" w:rsidRDefault="000759BA" w:rsidP="00CE2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5.14. Порядок работы рабочих групп осуществляется руководителями рабочих групп, п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 xml:space="preserve">одготовка заседаний </w:t>
      </w:r>
      <w:r w:rsidRPr="000759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рабочих групп </w:t>
      </w:r>
      <w:r w:rsidRPr="000759BA">
        <w:rPr>
          <w:rFonts w:ascii="Times New Roman" w:eastAsia="Times New Roman" w:hAnsi="Times New Roman" w:cs="Times New Roman"/>
          <w:sz w:val="28"/>
          <w:szCs w:val="28"/>
        </w:rPr>
        <w:t>осуществляется секретарями рабочих групп. Состав и положение о рабочих группах утверждаются Проектным офисом.</w:t>
      </w:r>
    </w:p>
    <w:p w:rsidR="00CE20EE" w:rsidRDefault="00CE20EE" w:rsidP="00CE2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0EE" w:rsidRDefault="00CE20EE" w:rsidP="00CE2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259" w:rsidRPr="00EA2259" w:rsidRDefault="00CE20EE" w:rsidP="00CE2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34B61" w:rsidRPr="00434B61" w:rsidRDefault="00434B61" w:rsidP="00CE20EE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2723C" w:rsidRDefault="0052723C" w:rsidP="002A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588" w:rsidRPr="00434B61" w:rsidRDefault="00812588" w:rsidP="002A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588" w:rsidRPr="00434B61" w:rsidSect="00CE20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D6" w:rsidRDefault="00D974D6" w:rsidP="00CE20EE">
      <w:pPr>
        <w:spacing w:after="0" w:line="240" w:lineRule="auto"/>
      </w:pPr>
      <w:r>
        <w:separator/>
      </w:r>
    </w:p>
  </w:endnote>
  <w:endnote w:type="continuationSeparator" w:id="0">
    <w:p w:rsidR="00D974D6" w:rsidRDefault="00D974D6" w:rsidP="00CE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D6" w:rsidRDefault="00D974D6" w:rsidP="00CE20EE">
      <w:pPr>
        <w:spacing w:after="0" w:line="240" w:lineRule="auto"/>
      </w:pPr>
      <w:r>
        <w:separator/>
      </w:r>
    </w:p>
  </w:footnote>
  <w:footnote w:type="continuationSeparator" w:id="0">
    <w:p w:rsidR="00D974D6" w:rsidRDefault="00D974D6" w:rsidP="00CE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23464"/>
      <w:docPartObj>
        <w:docPartGallery w:val="Page Numbers (Top of Page)"/>
        <w:docPartUnique/>
      </w:docPartObj>
    </w:sdtPr>
    <w:sdtEndPr/>
    <w:sdtContent>
      <w:p w:rsidR="00CE20EE" w:rsidRDefault="00D974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A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20EE" w:rsidRDefault="00CE20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930FC"/>
    <w:multiLevelType w:val="hybridMultilevel"/>
    <w:tmpl w:val="4A2A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53B45"/>
    <w:multiLevelType w:val="multilevel"/>
    <w:tmpl w:val="95AED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CB5"/>
    <w:rsid w:val="000246DC"/>
    <w:rsid w:val="000759BA"/>
    <w:rsid w:val="000D4236"/>
    <w:rsid w:val="001853DB"/>
    <w:rsid w:val="001E15E8"/>
    <w:rsid w:val="002473B8"/>
    <w:rsid w:val="00264073"/>
    <w:rsid w:val="002917F2"/>
    <w:rsid w:val="002A4383"/>
    <w:rsid w:val="002E2114"/>
    <w:rsid w:val="00302E3B"/>
    <w:rsid w:val="0034305D"/>
    <w:rsid w:val="003479B0"/>
    <w:rsid w:val="00391490"/>
    <w:rsid w:val="00401A8B"/>
    <w:rsid w:val="004219E4"/>
    <w:rsid w:val="00434B61"/>
    <w:rsid w:val="00456F63"/>
    <w:rsid w:val="005150BF"/>
    <w:rsid w:val="0052723C"/>
    <w:rsid w:val="00545C61"/>
    <w:rsid w:val="0055125E"/>
    <w:rsid w:val="005865E6"/>
    <w:rsid w:val="00640CB5"/>
    <w:rsid w:val="00655BAD"/>
    <w:rsid w:val="007027D7"/>
    <w:rsid w:val="007577F7"/>
    <w:rsid w:val="007D5F3D"/>
    <w:rsid w:val="00812588"/>
    <w:rsid w:val="00857D87"/>
    <w:rsid w:val="00880497"/>
    <w:rsid w:val="00932A4F"/>
    <w:rsid w:val="009555C1"/>
    <w:rsid w:val="00963261"/>
    <w:rsid w:val="00971F75"/>
    <w:rsid w:val="009E795A"/>
    <w:rsid w:val="00AB38A2"/>
    <w:rsid w:val="00AB7A55"/>
    <w:rsid w:val="00B155BE"/>
    <w:rsid w:val="00B17F78"/>
    <w:rsid w:val="00B2052B"/>
    <w:rsid w:val="00B84A13"/>
    <w:rsid w:val="00BA32F0"/>
    <w:rsid w:val="00BE5A5E"/>
    <w:rsid w:val="00BF03E5"/>
    <w:rsid w:val="00C04733"/>
    <w:rsid w:val="00C8167B"/>
    <w:rsid w:val="00CD55D3"/>
    <w:rsid w:val="00CE20EE"/>
    <w:rsid w:val="00D1265A"/>
    <w:rsid w:val="00D974D6"/>
    <w:rsid w:val="00DF56A9"/>
    <w:rsid w:val="00E02DE2"/>
    <w:rsid w:val="00E3785C"/>
    <w:rsid w:val="00EA2259"/>
    <w:rsid w:val="00EA76DD"/>
    <w:rsid w:val="00F36058"/>
    <w:rsid w:val="00F5764B"/>
    <w:rsid w:val="00F975E8"/>
    <w:rsid w:val="00FB5C14"/>
    <w:rsid w:val="00FF0582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99B6"/>
  <w15:docId w15:val="{C86A499B-61E5-4CB0-B0BF-081F23EB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65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0EE"/>
  </w:style>
  <w:style w:type="paragraph" w:styleId="a7">
    <w:name w:val="footer"/>
    <w:basedOn w:val="a"/>
    <w:link w:val="a8"/>
    <w:uiPriority w:val="99"/>
    <w:semiHidden/>
    <w:unhideWhenUsed/>
    <w:rsid w:val="00CE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экономического развития МО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vigandt</dc:creator>
  <cp:keywords/>
  <dc:description/>
  <cp:lastModifiedBy>Еремеев Кирилл Игоревич</cp:lastModifiedBy>
  <cp:revision>48</cp:revision>
  <dcterms:created xsi:type="dcterms:W3CDTF">2021-07-05T12:29:00Z</dcterms:created>
  <dcterms:modified xsi:type="dcterms:W3CDTF">2021-09-06T02:56:00Z</dcterms:modified>
</cp:coreProperties>
</file>